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4AC56" w14:textId="77777777" w:rsidR="00B47E2C" w:rsidRPr="00B47E2C" w:rsidRDefault="00B47E2C" w:rsidP="00B47E2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14:paraId="38440A40" w14:textId="77777777" w:rsidR="00B47E2C" w:rsidRPr="00B47E2C" w:rsidRDefault="00B47E2C" w:rsidP="00B47E2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14:paraId="254A1D22" w14:textId="77777777" w:rsidR="00B47E2C" w:rsidRPr="00B47E2C" w:rsidRDefault="00B47E2C" w:rsidP="00B47E2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Załącznik Nr 2</w:t>
      </w:r>
    </w:p>
    <w:p w14:paraId="274C59B3" w14:textId="77777777" w:rsidR="00B47E2C" w:rsidRPr="00B47E2C" w:rsidRDefault="00B47E2C" w:rsidP="00B47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19F248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708E38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>Wykaz modułów oprogramowania</w:t>
      </w:r>
    </w:p>
    <w:p w14:paraId="6E0CE0EB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>Asseco Poland S.A. objętych opieką serwisową</w:t>
      </w:r>
    </w:p>
    <w:p w14:paraId="7F1D8AD5" w14:textId="77777777" w:rsidR="00B47E2C" w:rsidRPr="00B47E2C" w:rsidRDefault="00B47E2C" w:rsidP="00B47E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640A23" w14:textId="77777777" w:rsidR="00B47E2C" w:rsidRPr="00B47E2C" w:rsidRDefault="00B47E2C" w:rsidP="00B47E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7E2C">
        <w:rPr>
          <w:rFonts w:ascii="Times New Roman" w:eastAsia="Times New Roman" w:hAnsi="Times New Roman" w:cs="Times New Roman"/>
          <w:lang w:eastAsia="pl-PL"/>
        </w:rPr>
        <w:t>Moduły zgodnie z ofertą:</w:t>
      </w:r>
    </w:p>
    <w:p w14:paraId="37E5A4D3" w14:textId="77777777" w:rsidR="00B47E2C" w:rsidRPr="00B47E2C" w:rsidRDefault="00B47E2C" w:rsidP="00B47E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75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6277"/>
      </w:tblGrid>
      <w:tr w:rsidR="00B47E2C" w:rsidRPr="00B47E2C" w14:paraId="15FFF5A6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F110C2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1CE812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Moduł</w:t>
            </w:r>
          </w:p>
        </w:tc>
      </w:tr>
      <w:tr w:rsidR="00B47E2C" w:rsidRPr="00B47E2C" w14:paraId="72664385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A57E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C917E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Finanse - Księgowość</w:t>
            </w:r>
          </w:p>
        </w:tc>
      </w:tr>
      <w:tr w:rsidR="00B47E2C" w:rsidRPr="00B47E2C" w14:paraId="48C2BA2B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40B9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D958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Rachunek Kosztów</w:t>
            </w:r>
          </w:p>
        </w:tc>
      </w:tr>
      <w:tr w:rsidR="00B47E2C" w:rsidRPr="00B47E2C" w14:paraId="0BE51A7E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C1C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0BDD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Rejestr Sprzedaży</w:t>
            </w:r>
          </w:p>
        </w:tc>
      </w:tr>
      <w:tr w:rsidR="00B47E2C" w:rsidRPr="00B47E2C" w14:paraId="251158F9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1B54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5144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Kadry</w:t>
            </w:r>
          </w:p>
        </w:tc>
      </w:tr>
      <w:tr w:rsidR="00B47E2C" w:rsidRPr="00B47E2C" w14:paraId="7EDA5695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15EF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9449E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Płace</w:t>
            </w:r>
          </w:p>
        </w:tc>
      </w:tr>
      <w:tr w:rsidR="00B47E2C" w:rsidRPr="00B47E2C" w14:paraId="31D045AC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95A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12F0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Wyposażenie</w:t>
            </w:r>
          </w:p>
        </w:tc>
      </w:tr>
      <w:tr w:rsidR="00B47E2C" w:rsidRPr="00B47E2C" w14:paraId="452C30F3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B21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4D89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Gospodarka Magazynowo - Materiałowa</w:t>
            </w:r>
          </w:p>
        </w:tc>
      </w:tr>
      <w:tr w:rsidR="00B47E2C" w:rsidRPr="00B47E2C" w14:paraId="2BAAAFE9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AC40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2E22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Środki Trwałe</w:t>
            </w:r>
          </w:p>
        </w:tc>
      </w:tr>
      <w:tr w:rsidR="00B47E2C" w:rsidRPr="00B47E2C" w14:paraId="08C14B9B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4AE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177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 xml:space="preserve">Wycena Procedur Medycznych </w:t>
            </w:r>
          </w:p>
        </w:tc>
      </w:tr>
      <w:tr w:rsidR="00B47E2C" w:rsidRPr="00B47E2C" w14:paraId="6D2D8468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2F0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F28D0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Kasa</w:t>
            </w:r>
          </w:p>
        </w:tc>
      </w:tr>
      <w:tr w:rsidR="00B47E2C" w:rsidRPr="00B47E2C" w14:paraId="62AE9E05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899D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FB0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Grafiki</w:t>
            </w:r>
          </w:p>
        </w:tc>
      </w:tr>
      <w:tr w:rsidR="00B47E2C" w:rsidRPr="00B47E2C" w14:paraId="41A69BCE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104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DBFF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Dokumentacja Formularzowa</w:t>
            </w:r>
          </w:p>
        </w:tc>
      </w:tr>
      <w:tr w:rsidR="00B47E2C" w:rsidRPr="00B47E2C" w14:paraId="52F84F0C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035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9106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Rejestracja</w:t>
            </w:r>
          </w:p>
        </w:tc>
      </w:tr>
      <w:tr w:rsidR="00B47E2C" w:rsidRPr="00B47E2C" w14:paraId="7A14F397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5E39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628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Gabinet Lekarski</w:t>
            </w:r>
          </w:p>
        </w:tc>
      </w:tr>
      <w:tr w:rsidR="00B47E2C" w:rsidRPr="00B47E2C" w14:paraId="6DD95FD2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CF2F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042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Statystyka</w:t>
            </w:r>
          </w:p>
        </w:tc>
      </w:tr>
      <w:tr w:rsidR="00B47E2C" w:rsidRPr="00B47E2C" w14:paraId="4151C131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E27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CDB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Rehabilitacja</w:t>
            </w:r>
          </w:p>
        </w:tc>
      </w:tr>
      <w:tr w:rsidR="00B47E2C" w:rsidRPr="00B47E2C" w14:paraId="5547DD6B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5B3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A58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Zlecenia</w:t>
            </w:r>
          </w:p>
        </w:tc>
      </w:tr>
      <w:tr w:rsidR="00B47E2C" w:rsidRPr="00B47E2C" w14:paraId="417ABB85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469C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A85D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Apteka Szpitalna</w:t>
            </w:r>
          </w:p>
        </w:tc>
      </w:tr>
      <w:tr w:rsidR="00B47E2C" w:rsidRPr="00B47E2C" w14:paraId="0B47E7EA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BEF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3DC0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Apteczka Oddziałowa</w:t>
            </w:r>
          </w:p>
        </w:tc>
      </w:tr>
      <w:tr w:rsidR="00B47E2C" w:rsidRPr="00B47E2C" w14:paraId="6E5A134E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8A478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6CB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Przychodnia</w:t>
            </w:r>
          </w:p>
        </w:tc>
      </w:tr>
      <w:tr w:rsidR="00B47E2C" w:rsidRPr="00B47E2C" w14:paraId="1B27EF6E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37B38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CBC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Ruch Chorych</w:t>
            </w:r>
          </w:p>
        </w:tc>
      </w:tr>
      <w:tr w:rsidR="00B47E2C" w:rsidRPr="00B47E2C" w14:paraId="1186A480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8FE8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DB1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Blok Operacyjny</w:t>
            </w:r>
          </w:p>
        </w:tc>
      </w:tr>
      <w:tr w:rsidR="00B47E2C" w:rsidRPr="00B47E2C" w14:paraId="23A7DFA2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7D3E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9CF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Pracownia Diagnostyczna</w:t>
            </w:r>
          </w:p>
        </w:tc>
      </w:tr>
      <w:tr w:rsidR="00B47E2C" w:rsidRPr="00B47E2C" w14:paraId="37316FA7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1D0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53A7B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Archiwum Dokumentacji Medycznej</w:t>
            </w:r>
          </w:p>
        </w:tc>
      </w:tr>
      <w:tr w:rsidR="00B47E2C" w:rsidRPr="00B47E2C" w14:paraId="7F5F0978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533E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4334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Laboratorium Analityczne</w:t>
            </w:r>
          </w:p>
        </w:tc>
      </w:tr>
      <w:tr w:rsidR="00B47E2C" w:rsidRPr="00B47E2C" w14:paraId="10FD7AE9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B3E0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48B7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Obsługa Punktów Pobrań</w:t>
            </w:r>
          </w:p>
        </w:tc>
      </w:tr>
      <w:tr w:rsidR="00B47E2C" w:rsidRPr="00B47E2C" w14:paraId="07417F29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0FBCF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12C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Zakażenia Szpitalne</w:t>
            </w:r>
          </w:p>
        </w:tc>
      </w:tr>
      <w:tr w:rsidR="00B47E2C" w:rsidRPr="00B47E2C" w14:paraId="74D3CB2E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03D6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80E9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Kalkulacja Kosztów Leczenia</w:t>
            </w:r>
          </w:p>
        </w:tc>
      </w:tr>
      <w:tr w:rsidR="00B47E2C" w:rsidRPr="00B47E2C" w14:paraId="54510866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A33C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3AFE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Zamówienia Publiczne</w:t>
            </w:r>
          </w:p>
        </w:tc>
      </w:tr>
      <w:tr w:rsidR="00B47E2C" w:rsidRPr="00B47E2C" w14:paraId="73C99B4F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C2113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9E96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Sprzedaż Usług Medycznych</w:t>
            </w:r>
          </w:p>
        </w:tc>
      </w:tr>
      <w:tr w:rsidR="00B47E2C" w:rsidRPr="00B47E2C" w14:paraId="6D559350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81618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5BE2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Integracja e-Usług z RCIM</w:t>
            </w:r>
          </w:p>
        </w:tc>
      </w:tr>
      <w:tr w:rsidR="00B47E2C" w:rsidRPr="00B47E2C" w14:paraId="60886A78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15655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AE81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Integracja AMDX z LIS</w:t>
            </w:r>
          </w:p>
        </w:tc>
      </w:tr>
      <w:tr w:rsidR="00B47E2C" w:rsidRPr="00B47E2C" w14:paraId="35D3F2E1" w14:textId="77777777" w:rsidTr="00BA2005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9751A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6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E5BC9" w14:textId="77777777" w:rsidR="00B47E2C" w:rsidRPr="00B47E2C" w:rsidRDefault="00B47E2C" w:rsidP="00B47E2C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lang w:eastAsia="pl-PL"/>
              </w:rPr>
              <w:t>Zdarzenia Medyczne</w:t>
            </w:r>
          </w:p>
        </w:tc>
      </w:tr>
    </w:tbl>
    <w:p w14:paraId="1F1978CF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3C5339" w14:textId="77777777" w:rsidR="00B47E2C" w:rsidRPr="00B47E2C" w:rsidRDefault="00B47E2C" w:rsidP="00B47E2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lastRenderedPageBreak/>
        <w:br/>
      </w:r>
    </w:p>
    <w:p w14:paraId="38518A20" w14:textId="77777777" w:rsidR="00B47E2C" w:rsidRPr="00B47E2C" w:rsidRDefault="00B47E2C" w:rsidP="00B47E2C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Załącznik Nr 3</w:t>
      </w:r>
    </w:p>
    <w:p w14:paraId="2B2CADFD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C1B9DDF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A84617B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>Wykaz osób uprawnionych do zgłaszania interwencji serwisowych i potwierdzania należytego wykonania usługi opieki serwisowej w jednostce Zamawiającego</w:t>
      </w:r>
    </w:p>
    <w:p w14:paraId="439C940F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8E8DE56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972"/>
        <w:gridCol w:w="2551"/>
        <w:gridCol w:w="1985"/>
        <w:gridCol w:w="3383"/>
      </w:tblGrid>
      <w:tr w:rsidR="00B47E2C" w:rsidRPr="00B47E2C" w14:paraId="6B2F9F66" w14:textId="77777777" w:rsidTr="00BA2005">
        <w:trPr>
          <w:trHeight w:val="79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A66FBE" w14:textId="77777777" w:rsidR="00B47E2C" w:rsidRPr="00B47E2C" w:rsidRDefault="00B47E2C" w:rsidP="00B4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19B872" w14:textId="77777777" w:rsidR="00B47E2C" w:rsidRPr="00B47E2C" w:rsidRDefault="00B47E2C" w:rsidP="00B4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pl-PL"/>
              </w:rPr>
            </w:pPr>
          </w:p>
          <w:p w14:paraId="59C5C0E2" w14:textId="77777777" w:rsidR="00B47E2C" w:rsidRPr="00B47E2C" w:rsidRDefault="00B47E2C" w:rsidP="00B4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pl-PL"/>
              </w:rPr>
              <w:t>Dostęp do SRZ*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858548" w14:textId="77777777" w:rsidR="00B47E2C" w:rsidRPr="00B47E2C" w:rsidRDefault="00B47E2C" w:rsidP="00B4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56D334" w14:textId="77777777" w:rsidR="00B47E2C" w:rsidRPr="00B47E2C" w:rsidRDefault="00B47E2C" w:rsidP="00B4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  <w:t>Stanowisko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F146A2" w14:textId="77777777" w:rsidR="00B47E2C" w:rsidRPr="00B47E2C" w:rsidRDefault="00B47E2C" w:rsidP="00B47E2C">
            <w:pPr>
              <w:spacing w:after="0" w:line="240" w:lineRule="auto"/>
              <w:ind w:right="1206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</w:pPr>
            <w:r w:rsidRPr="00B47E2C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pl-PL"/>
              </w:rPr>
              <w:t>Moduł</w:t>
            </w:r>
          </w:p>
        </w:tc>
      </w:tr>
      <w:tr w:rsidR="00F16302" w:rsidRPr="00B47E2C" w14:paraId="33110158" w14:textId="77777777" w:rsidTr="00D826C0">
        <w:trPr>
          <w:trHeight w:val="28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F123" w14:textId="2DCE6A63" w:rsidR="00F16302" w:rsidRPr="00B47E2C" w:rsidRDefault="00F16302" w:rsidP="00D8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43686" w14:textId="77777777" w:rsidR="00F16302" w:rsidRDefault="00F16302" w:rsidP="00D826C0">
            <w:pPr>
              <w:jc w:val="center"/>
              <w:rPr>
                <w:color w:val="000000"/>
              </w:rPr>
            </w:pPr>
          </w:p>
          <w:p w14:paraId="023C955D" w14:textId="77777777" w:rsidR="00F16302" w:rsidRDefault="00F16302" w:rsidP="00D826C0">
            <w:pPr>
              <w:jc w:val="center"/>
              <w:rPr>
                <w:color w:val="000000"/>
              </w:rPr>
            </w:pPr>
            <w:r w:rsidRPr="00390DC6">
              <w:rPr>
                <w:color w:val="000000"/>
              </w:rPr>
              <w:t>Tak</w:t>
            </w:r>
          </w:p>
          <w:p w14:paraId="14E9808B" w14:textId="77777777" w:rsidR="00F16302" w:rsidRPr="00B47E2C" w:rsidRDefault="00F16302" w:rsidP="00D8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ACCBA" w14:textId="77777777" w:rsidR="00F16302" w:rsidRDefault="00F16302" w:rsidP="00D826C0">
            <w:pPr>
              <w:jc w:val="center"/>
              <w:rPr>
                <w:color w:val="000000"/>
              </w:rPr>
            </w:pPr>
            <w:r w:rsidRPr="00390DC6">
              <w:rPr>
                <w:color w:val="000000"/>
              </w:rPr>
              <w:t>Marek Głąb</w:t>
            </w:r>
          </w:p>
          <w:p w14:paraId="5CF50A25" w14:textId="77777777" w:rsidR="00F16302" w:rsidRPr="00B47E2C" w:rsidRDefault="00F16302" w:rsidP="00D8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30961" w14:textId="0FCCE167" w:rsidR="00F16302" w:rsidRPr="00B47E2C" w:rsidRDefault="00F16302" w:rsidP="00D8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90DC6">
              <w:rPr>
                <w:color w:val="000000"/>
              </w:rPr>
              <w:t>Kierownik Działu Informatyki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BA336" w14:textId="41EFF121" w:rsidR="00F16302" w:rsidRPr="00B47E2C" w:rsidRDefault="00F16302" w:rsidP="00D826C0">
            <w:pPr>
              <w:widowControl w:val="0"/>
              <w:suppressAutoHyphens/>
              <w:spacing w:after="0" w:line="240" w:lineRule="auto"/>
              <w:ind w:left="72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90DC6">
              <w:t>Wszystkie moduły</w:t>
            </w:r>
          </w:p>
        </w:tc>
      </w:tr>
      <w:tr w:rsidR="00F16302" w:rsidRPr="00B47E2C" w14:paraId="37B144CA" w14:textId="77777777" w:rsidTr="00D826C0">
        <w:trPr>
          <w:trHeight w:val="28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9922" w14:textId="26A8D339" w:rsidR="00F16302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8612AB">
              <w:rPr>
                <w:color w:val="00000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C0361" w14:textId="77777777" w:rsidR="00F16302" w:rsidRDefault="00F16302" w:rsidP="00D826C0">
            <w:pPr>
              <w:jc w:val="center"/>
              <w:rPr>
                <w:color w:val="000000"/>
              </w:rPr>
            </w:pPr>
          </w:p>
          <w:p w14:paraId="584A9294" w14:textId="08DA79A2" w:rsidR="00F16302" w:rsidRDefault="00F16302" w:rsidP="00D826C0">
            <w:pPr>
              <w:jc w:val="center"/>
              <w:rPr>
                <w:color w:val="000000"/>
              </w:rPr>
            </w:pPr>
            <w:r w:rsidRPr="00390DC6">
              <w:rPr>
                <w:color w:val="00000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E3B7" w14:textId="77777777" w:rsidR="00F16302" w:rsidRDefault="00F16302" w:rsidP="00D826C0">
            <w:pPr>
              <w:jc w:val="center"/>
              <w:rPr>
                <w:color w:val="000000"/>
              </w:rPr>
            </w:pPr>
            <w:r w:rsidRPr="00390DC6">
              <w:rPr>
                <w:color w:val="000000"/>
              </w:rPr>
              <w:t xml:space="preserve">Andrzej </w:t>
            </w:r>
            <w:proofErr w:type="spellStart"/>
            <w:r w:rsidRPr="00390DC6">
              <w:rPr>
                <w:color w:val="000000"/>
              </w:rPr>
              <w:t>Szular</w:t>
            </w:r>
            <w:proofErr w:type="spellEnd"/>
          </w:p>
          <w:p w14:paraId="3FE620D1" w14:textId="77777777" w:rsidR="00F16302" w:rsidRPr="00390DC6" w:rsidRDefault="00F16302" w:rsidP="00D826C0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BEB9" w14:textId="78C4AF3B" w:rsidR="00F16302" w:rsidRPr="00390DC6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  <w:r w:rsidRPr="00390DC6">
              <w:rPr>
                <w:color w:val="000000"/>
              </w:rPr>
              <w:t>Administrator Systemów Informatycznych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2C660" w14:textId="2C835CC7" w:rsidR="00F16302" w:rsidRPr="00390DC6" w:rsidRDefault="00F16302" w:rsidP="00D826C0">
            <w:pPr>
              <w:widowControl w:val="0"/>
              <w:suppressAutoHyphens/>
              <w:spacing w:after="0" w:line="240" w:lineRule="auto"/>
              <w:ind w:left="720"/>
              <w:jc w:val="center"/>
            </w:pPr>
            <w:r w:rsidRPr="00390DC6">
              <w:t>Wszystkie moduły</w:t>
            </w:r>
          </w:p>
        </w:tc>
      </w:tr>
      <w:tr w:rsidR="00F16302" w:rsidRPr="00B47E2C" w14:paraId="353A1A82" w14:textId="77777777" w:rsidTr="00D826C0">
        <w:trPr>
          <w:trHeight w:val="28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8B68" w14:textId="1117CE90" w:rsidR="00F16302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612AB">
              <w:rPr>
                <w:color w:val="00000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DA51" w14:textId="595C1BEA" w:rsidR="00F16302" w:rsidRDefault="00F16302" w:rsidP="00D8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1E7C" w14:textId="3DA7C34A" w:rsidR="00F16302" w:rsidRPr="00390DC6" w:rsidRDefault="00F16302" w:rsidP="00D8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Barbara Janusz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3258" w14:textId="77777777" w:rsidR="00F16302" w:rsidRPr="00390DC6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35C2" w14:textId="67FBBB35" w:rsidR="00F16302" w:rsidRPr="00390DC6" w:rsidRDefault="00F16302" w:rsidP="00D826C0">
            <w:pPr>
              <w:widowControl w:val="0"/>
              <w:suppressAutoHyphens/>
              <w:spacing w:after="0" w:line="240" w:lineRule="auto"/>
              <w:ind w:left="720"/>
              <w:jc w:val="center"/>
            </w:pPr>
            <w:r w:rsidRPr="00CA1BF2">
              <w:t>Kadry - Płace</w:t>
            </w:r>
          </w:p>
        </w:tc>
      </w:tr>
      <w:tr w:rsidR="00F16302" w:rsidRPr="00B47E2C" w14:paraId="7A4E101A" w14:textId="77777777" w:rsidTr="00D826C0">
        <w:trPr>
          <w:trHeight w:val="28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7F84" w14:textId="1FCCB26E" w:rsidR="00F16302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8612AB">
              <w:rPr>
                <w:color w:val="00000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D86D" w14:textId="0AE5D88B" w:rsidR="00F16302" w:rsidRDefault="00F16302" w:rsidP="00D8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8F89" w14:textId="2EB0F0EA" w:rsidR="00F16302" w:rsidRDefault="00F16302" w:rsidP="00D8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Dorota Michalik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4E9E" w14:textId="77777777" w:rsidR="00F16302" w:rsidRPr="00390DC6" w:rsidRDefault="00F16302" w:rsidP="00D826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5C0B1" w14:textId="5516FF1F" w:rsidR="00F16302" w:rsidRPr="00CA1BF2" w:rsidRDefault="00F16302" w:rsidP="00D826C0">
            <w:pPr>
              <w:widowControl w:val="0"/>
              <w:suppressAutoHyphens/>
              <w:spacing w:after="0" w:line="240" w:lineRule="auto"/>
              <w:ind w:left="720"/>
              <w:jc w:val="center"/>
            </w:pPr>
            <w:r w:rsidRPr="00CA1BF2">
              <w:t>Kadry - Płace</w:t>
            </w:r>
          </w:p>
        </w:tc>
      </w:tr>
    </w:tbl>
    <w:p w14:paraId="2E6D65AF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47E2C">
        <w:rPr>
          <w:rFonts w:ascii="Times New Roman" w:eastAsia="Times New Roman" w:hAnsi="Times New Roman" w:cs="Times New Roman"/>
          <w:lang w:eastAsia="pl-PL"/>
        </w:rPr>
        <w:t xml:space="preserve">SRZ – System Rejestracji Zgłoszeń </w:t>
      </w:r>
    </w:p>
    <w:p w14:paraId="35E2C6D0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1D83B0B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5E0025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385B8B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1C9DA4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D8749E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FEBBA5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2719884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Załącznik Nr 4</w:t>
      </w:r>
    </w:p>
    <w:p w14:paraId="5AF49EE6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580B811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6226533" w14:textId="77777777" w:rsidR="00B47E2C" w:rsidRPr="00B47E2C" w:rsidRDefault="00B47E2C" w:rsidP="00B47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7E2C">
        <w:rPr>
          <w:rFonts w:ascii="Times New Roman" w:eastAsia="Times New Roman" w:hAnsi="Times New Roman" w:cs="Times New Roman"/>
          <w:b/>
          <w:lang w:eastAsia="pl-PL"/>
        </w:rPr>
        <w:t>Procesy Krytyczne w Krytycznych Terminach</w:t>
      </w:r>
    </w:p>
    <w:p w14:paraId="50914DA3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47E2C" w:rsidRPr="00B47E2C" w14:paraId="7CED2A6D" w14:textId="77777777" w:rsidTr="00BA2005">
        <w:tc>
          <w:tcPr>
            <w:tcW w:w="4531" w:type="dxa"/>
            <w:shd w:val="clear" w:color="auto" w:fill="auto"/>
          </w:tcPr>
          <w:p w14:paraId="715C4692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 xml:space="preserve">Proces będący Krytycznym  </w:t>
            </w:r>
          </w:p>
        </w:tc>
        <w:tc>
          <w:tcPr>
            <w:tcW w:w="4531" w:type="dxa"/>
            <w:shd w:val="clear" w:color="auto" w:fill="auto"/>
          </w:tcPr>
          <w:p w14:paraId="7C0C3F81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W okresie będącym Okresem Krytycznym</w:t>
            </w:r>
          </w:p>
        </w:tc>
      </w:tr>
      <w:tr w:rsidR="00B47E2C" w:rsidRPr="00B47E2C" w14:paraId="3179A1A8" w14:textId="77777777" w:rsidTr="00BA2005">
        <w:trPr>
          <w:trHeight w:val="1243"/>
        </w:trPr>
        <w:tc>
          <w:tcPr>
            <w:tcW w:w="4531" w:type="dxa"/>
            <w:shd w:val="clear" w:color="auto" w:fill="auto"/>
          </w:tcPr>
          <w:p w14:paraId="31818D76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Naliczanie i wypłaty list płac:</w:t>
            </w:r>
          </w:p>
          <w:p w14:paraId="521CB711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- lista podstawowa</w:t>
            </w:r>
          </w:p>
          <w:p w14:paraId="32A7E0CB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- lista UC</w:t>
            </w:r>
          </w:p>
          <w:p w14:paraId="6D678883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- lista dodatkowa</w:t>
            </w:r>
          </w:p>
        </w:tc>
        <w:tc>
          <w:tcPr>
            <w:tcW w:w="4531" w:type="dxa"/>
            <w:shd w:val="clear" w:color="auto" w:fill="auto"/>
          </w:tcPr>
          <w:p w14:paraId="37ECEF58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</w:p>
          <w:p w14:paraId="17A6D039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5-9 każdego miesiąca</w:t>
            </w:r>
          </w:p>
          <w:p w14:paraId="758ED898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7-10 każdego miesiąca</w:t>
            </w:r>
          </w:p>
          <w:p w14:paraId="041840C6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7-10 każdego miesiąca</w:t>
            </w:r>
          </w:p>
        </w:tc>
      </w:tr>
      <w:tr w:rsidR="00B47E2C" w:rsidRPr="00B47E2C" w14:paraId="77BFFEB6" w14:textId="77777777" w:rsidTr="00BA2005">
        <w:trPr>
          <w:trHeight w:val="707"/>
        </w:trPr>
        <w:tc>
          <w:tcPr>
            <w:tcW w:w="4531" w:type="dxa"/>
            <w:shd w:val="clear" w:color="auto" w:fill="auto"/>
          </w:tcPr>
          <w:p w14:paraId="223B6693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Księgowanie płac</w:t>
            </w:r>
          </w:p>
        </w:tc>
        <w:tc>
          <w:tcPr>
            <w:tcW w:w="4531" w:type="dxa"/>
            <w:shd w:val="clear" w:color="auto" w:fill="auto"/>
          </w:tcPr>
          <w:p w14:paraId="5BDAE640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4 dni robocze poprzedzające 10 każdego miesiąca</w:t>
            </w:r>
          </w:p>
        </w:tc>
      </w:tr>
      <w:tr w:rsidR="00B47E2C" w:rsidRPr="00B47E2C" w14:paraId="6FB17DE7" w14:textId="77777777" w:rsidTr="00BA2005">
        <w:trPr>
          <w:trHeight w:val="704"/>
        </w:trPr>
        <w:tc>
          <w:tcPr>
            <w:tcW w:w="4531" w:type="dxa"/>
            <w:shd w:val="clear" w:color="auto" w:fill="auto"/>
          </w:tcPr>
          <w:p w14:paraId="1B9B87AD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Tworzenie raportów do GUS</w:t>
            </w:r>
          </w:p>
        </w:tc>
        <w:tc>
          <w:tcPr>
            <w:tcW w:w="4531" w:type="dxa"/>
            <w:shd w:val="clear" w:color="auto" w:fill="auto"/>
          </w:tcPr>
          <w:p w14:paraId="38B0BF8E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Na 2 dni robocze poprzedzające  terminy wymagane ustawowo</w:t>
            </w:r>
          </w:p>
        </w:tc>
      </w:tr>
      <w:tr w:rsidR="00B47E2C" w:rsidRPr="00B47E2C" w14:paraId="66467F79" w14:textId="77777777" w:rsidTr="00BA2005">
        <w:trPr>
          <w:trHeight w:val="981"/>
        </w:trPr>
        <w:tc>
          <w:tcPr>
            <w:tcW w:w="4531" w:type="dxa"/>
            <w:shd w:val="clear" w:color="auto" w:fill="auto"/>
          </w:tcPr>
          <w:p w14:paraId="07380686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lastRenderedPageBreak/>
              <w:t>Składanie deklaracji wymaganych przepisami prawa</w:t>
            </w:r>
          </w:p>
          <w:p w14:paraId="0B5F030C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Deklaracja ZUS</w:t>
            </w:r>
          </w:p>
        </w:tc>
        <w:tc>
          <w:tcPr>
            <w:tcW w:w="4531" w:type="dxa"/>
            <w:shd w:val="clear" w:color="auto" w:fill="auto"/>
          </w:tcPr>
          <w:p w14:paraId="570497F5" w14:textId="77777777" w:rsidR="00B47E2C" w:rsidRPr="00B47E2C" w:rsidRDefault="00B47E2C" w:rsidP="00B47E2C">
            <w:pPr>
              <w:spacing w:after="0" w:line="240" w:lineRule="auto"/>
              <w:rPr>
                <w:rFonts w:ascii="Calibri" w:eastAsia="Calibri" w:hAnsi="Calibri" w:cs="Times New Roman"/>
                <w:lang w:eastAsia="pl-PL"/>
              </w:rPr>
            </w:pPr>
            <w:r w:rsidRPr="00B47E2C">
              <w:rPr>
                <w:rFonts w:ascii="Calibri" w:eastAsia="Calibri" w:hAnsi="Calibri" w:cs="Times New Roman"/>
                <w:lang w:eastAsia="pl-PL"/>
              </w:rPr>
              <w:t>Cztery dni robocze poprzedzające 10 każdego miesiąca</w:t>
            </w:r>
          </w:p>
        </w:tc>
      </w:tr>
    </w:tbl>
    <w:p w14:paraId="39952D42" w14:textId="77777777" w:rsidR="00B47E2C" w:rsidRPr="00B47E2C" w:rsidRDefault="00B47E2C" w:rsidP="00B47E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38E577" w14:textId="77777777" w:rsidR="004357D2" w:rsidRDefault="004357D2">
      <w:bookmarkStart w:id="0" w:name="_GoBack"/>
      <w:bookmarkEnd w:id="0"/>
    </w:p>
    <w:sectPr w:rsidR="004357D2" w:rsidSect="00D008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25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B6107" w14:textId="77777777" w:rsidR="006E3EF0" w:rsidRDefault="006E3EF0" w:rsidP="00B47E2C">
      <w:pPr>
        <w:spacing w:after="0" w:line="240" w:lineRule="auto"/>
      </w:pPr>
      <w:r>
        <w:separator/>
      </w:r>
    </w:p>
  </w:endnote>
  <w:endnote w:type="continuationSeparator" w:id="0">
    <w:p w14:paraId="5EAE1D5F" w14:textId="77777777" w:rsidR="006E3EF0" w:rsidRDefault="006E3EF0" w:rsidP="00B4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33AF" w14:textId="77777777" w:rsidR="00BA143D" w:rsidRDefault="00BA14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1DD51" w14:textId="77777777" w:rsidR="00BA143D" w:rsidRDefault="00BA14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4FFBD" w14:textId="77777777" w:rsidR="00BA143D" w:rsidRDefault="00BA14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A21E6" w14:textId="77777777" w:rsidR="006E3EF0" w:rsidRDefault="006E3EF0" w:rsidP="00B47E2C">
      <w:pPr>
        <w:spacing w:after="0" w:line="240" w:lineRule="auto"/>
      </w:pPr>
      <w:r>
        <w:separator/>
      </w:r>
    </w:p>
  </w:footnote>
  <w:footnote w:type="continuationSeparator" w:id="0">
    <w:p w14:paraId="381DD117" w14:textId="77777777" w:rsidR="006E3EF0" w:rsidRDefault="006E3EF0" w:rsidP="00B47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1979" w14:textId="77777777" w:rsidR="00BA143D" w:rsidRDefault="00BA14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755DD" w14:textId="77777777" w:rsidR="00D9471C" w:rsidRPr="00D9471C" w:rsidRDefault="00BA143D" w:rsidP="00D9471C">
    <w:pPr>
      <w:widowControl w:val="0"/>
      <w:shd w:val="clear" w:color="auto" w:fill="FFFFFF"/>
      <w:autoSpaceDE w:val="0"/>
      <w:autoSpaceDN w:val="0"/>
      <w:adjustRightInd w:val="0"/>
      <w:spacing w:before="120" w:after="240" w:line="340" w:lineRule="exact"/>
      <w:ind w:right="-37"/>
      <w:rPr>
        <w:rFonts w:ascii="Arial" w:hAnsi="Arial" w:cs="Arial"/>
      </w:rPr>
    </w:pPr>
    <w:r>
      <w:rPr>
        <w:rFonts w:ascii="Arial" w:hAnsi="Arial"/>
      </w:rPr>
      <w:t>SPZOZ.IINZZP.260/23</w:t>
    </w:r>
    <w:r w:rsidR="00B47E2C" w:rsidRPr="00D9471C">
      <w:rPr>
        <w:rFonts w:ascii="Arial" w:hAnsi="Arial"/>
      </w:rPr>
      <w:t xml:space="preserve">/23                                                  </w:t>
    </w:r>
    <w:r w:rsidR="00B47E2C">
      <w:rPr>
        <w:rFonts w:ascii="Arial" w:hAnsi="Arial"/>
      </w:rPr>
      <w:t xml:space="preserve">                               </w:t>
    </w:r>
  </w:p>
  <w:p w14:paraId="1F35FAEB" w14:textId="77777777" w:rsidR="00D9471C" w:rsidRDefault="00D826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42BED" w14:textId="77777777" w:rsidR="00BA143D" w:rsidRDefault="00BA14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2C"/>
    <w:rsid w:val="004357D2"/>
    <w:rsid w:val="006E3EF0"/>
    <w:rsid w:val="00B47E2C"/>
    <w:rsid w:val="00BA143D"/>
    <w:rsid w:val="00D826C0"/>
    <w:rsid w:val="00F1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5C91"/>
  <w15:chartTrackingRefBased/>
  <w15:docId w15:val="{548E293D-970B-4CFF-AA09-9BFFC424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47E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7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erstrony">
    <w:name w:val="page number"/>
    <w:basedOn w:val="Domylnaczcionkaakapitu"/>
    <w:rsid w:val="00B47E2C"/>
  </w:style>
  <w:style w:type="paragraph" w:styleId="Stopka">
    <w:name w:val="footer"/>
    <w:basedOn w:val="Normalny"/>
    <w:link w:val="StopkaZnak"/>
    <w:rsid w:val="00B47E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47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47E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47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Szczygieł</dc:creator>
  <cp:keywords/>
  <dc:description/>
  <cp:lastModifiedBy>Adrian Szczygieł</cp:lastModifiedBy>
  <cp:revision>2</cp:revision>
  <cp:lastPrinted>2023-07-06T11:31:00Z</cp:lastPrinted>
  <dcterms:created xsi:type="dcterms:W3CDTF">2023-07-06T11:32:00Z</dcterms:created>
  <dcterms:modified xsi:type="dcterms:W3CDTF">2023-07-06T11:32:00Z</dcterms:modified>
</cp:coreProperties>
</file>