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Przeworsk dni</w:t>
      </w:r>
      <w:r w:rsidRPr="00736074">
        <w:rPr>
          <w:rFonts w:ascii="Arial" w:hAnsi="Arial" w:cs="Arial"/>
          <w:color w:val="000000" w:themeColor="text1"/>
        </w:rPr>
        <w:t xml:space="preserve">a </w:t>
      </w:r>
      <w:r w:rsidR="00736074" w:rsidRPr="00736074">
        <w:rPr>
          <w:rFonts w:ascii="Arial" w:hAnsi="Arial" w:cs="Arial"/>
          <w:color w:val="000000" w:themeColor="text1"/>
        </w:rPr>
        <w:t>07</w:t>
      </w:r>
      <w:r w:rsidR="00C64684" w:rsidRPr="00736074">
        <w:rPr>
          <w:rFonts w:ascii="Arial" w:hAnsi="Arial" w:cs="Arial"/>
          <w:color w:val="000000" w:themeColor="text1"/>
        </w:rPr>
        <w:t>.02.2022</w:t>
      </w:r>
      <w:r w:rsidRPr="00736074">
        <w:rPr>
          <w:rFonts w:ascii="Arial" w:hAnsi="Arial" w:cs="Arial"/>
          <w:color w:val="000000" w:themeColor="text1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</w:t>
      </w:r>
      <w:r w:rsidR="00C64684">
        <w:rPr>
          <w:bCs/>
          <w:spacing w:val="-3"/>
          <w:sz w:val="24"/>
          <w:szCs w:val="24"/>
        </w:rPr>
        <w:t>odzieży medycznej dla pracowników SPZOZ w Przeworsku.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7C5228" w:rsidRDefault="00C64684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Przedmiot</w:t>
      </w:r>
      <w:r w:rsidR="0040352E" w:rsidRPr="00F91A64">
        <w:rPr>
          <w:rFonts w:eastAsia="Calibri"/>
          <w:sz w:val="24"/>
          <w:szCs w:val="24"/>
          <w:lang w:eastAsia="en-US"/>
        </w:rPr>
        <w:t xml:space="preserve"> zamówienia zawiera</w:t>
      </w:r>
      <w:r w:rsidR="007C5228">
        <w:rPr>
          <w:rFonts w:eastAsia="Calibri"/>
          <w:sz w:val="24"/>
          <w:szCs w:val="24"/>
          <w:lang w:eastAsia="en-US"/>
        </w:rPr>
        <w:t>: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Fartuch damski.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Bluza damska.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Bluza medyczna damska.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Spódnica damska.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Spodnie damskie.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Bluza męska.</w:t>
      </w:r>
    </w:p>
    <w:p w:rsidR="007C5228" w:rsidRDefault="007C5228" w:rsidP="007C5228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Spodnie męskie.</w:t>
      </w:r>
    </w:p>
    <w:p w:rsidR="0040352E" w:rsidRDefault="007C5228" w:rsidP="007C522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Szczegółowy opis przedmiotu zamówienia zawiera Załącznik nr </w:t>
      </w:r>
      <w:r w:rsidR="00736074" w:rsidRPr="00736074">
        <w:rPr>
          <w:rFonts w:eastAsia="Calibri"/>
          <w:color w:val="000000" w:themeColor="text1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, który stanowi integralną część oferty.</w:t>
      </w:r>
    </w:p>
    <w:p w:rsidR="007C5228" w:rsidRDefault="007C5228" w:rsidP="007C5228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Wymagania:</w:t>
      </w:r>
    </w:p>
    <w:p w:rsidR="007C5228" w:rsidRDefault="00DB1F88" w:rsidP="00DB1F88">
      <w:pPr>
        <w:pStyle w:val="Akapitzlist"/>
        <w:numPr>
          <w:ilvl w:val="0"/>
          <w:numId w:val="15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Zamawiający wymaga, by odzie</w:t>
      </w:r>
      <w:r w:rsidR="00F43486">
        <w:rPr>
          <w:rFonts w:eastAsia="Calibri"/>
          <w:sz w:val="24"/>
          <w:szCs w:val="24"/>
          <w:lang w:eastAsia="en-US"/>
        </w:rPr>
        <w:t>ż medyczną opisaną w pozycji 1-7</w:t>
      </w:r>
      <w:r>
        <w:rPr>
          <w:rFonts w:eastAsia="Calibri"/>
          <w:sz w:val="24"/>
          <w:szCs w:val="24"/>
          <w:lang w:eastAsia="en-US"/>
        </w:rPr>
        <w:t xml:space="preserve"> uszyto z tkaniny przeznaczonej do produkcji odzieży używanej w ochronie zdrowia. Skład surowcowy: poliester 65%, </w:t>
      </w:r>
      <w:r w:rsidR="00BA6A2F">
        <w:rPr>
          <w:rFonts w:eastAsia="Calibri"/>
          <w:sz w:val="24"/>
          <w:szCs w:val="24"/>
          <w:lang w:eastAsia="en-US"/>
        </w:rPr>
        <w:t xml:space="preserve">bawełna 35%, masa powierzchniowa: 175 </w:t>
      </w:r>
      <w:r w:rsidR="00BA6A2F">
        <w:rPr>
          <w:rFonts w:eastAsia="Calibri"/>
          <w:sz w:val="24"/>
          <w:szCs w:val="24"/>
          <w:vertAlign w:val="subscript"/>
          <w:lang w:eastAsia="en-US"/>
        </w:rPr>
        <w:t xml:space="preserve">+/- </w:t>
      </w:r>
      <w:r w:rsidR="00BA6A2F">
        <w:rPr>
          <w:rFonts w:eastAsia="Calibri"/>
          <w:sz w:val="24"/>
          <w:szCs w:val="24"/>
          <w:lang w:eastAsia="en-US"/>
        </w:rPr>
        <w:t>12 g/m</w:t>
      </w:r>
      <w:r w:rsidR="00BA6A2F">
        <w:rPr>
          <w:rFonts w:eastAsia="Calibri"/>
          <w:sz w:val="24"/>
          <w:szCs w:val="24"/>
          <w:vertAlign w:val="superscript"/>
          <w:lang w:eastAsia="en-US"/>
        </w:rPr>
        <w:t>2</w:t>
      </w:r>
      <w:r w:rsidR="00BA6A2F">
        <w:rPr>
          <w:rFonts w:eastAsia="Calibri"/>
          <w:sz w:val="24"/>
          <w:szCs w:val="24"/>
          <w:lang w:eastAsia="en-US"/>
        </w:rPr>
        <w:t>, temperatura prania 95</w:t>
      </w:r>
      <w:r w:rsidR="000775F0">
        <w:rPr>
          <w:rFonts w:eastAsia="Calibri"/>
          <w:sz w:val="24"/>
          <w:szCs w:val="24"/>
          <w:lang w:eastAsia="en-US"/>
        </w:rPr>
        <w:t>°C,</w:t>
      </w:r>
    </w:p>
    <w:p w:rsidR="000775F0" w:rsidRPr="000775F0" w:rsidRDefault="000775F0" w:rsidP="00DB1F88">
      <w:pPr>
        <w:pStyle w:val="Akapitzlist"/>
        <w:numPr>
          <w:ilvl w:val="0"/>
          <w:numId w:val="15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Zamawiający wymaga od Wykonawcy, aby każdy z wymienionych asortymentów odzieży wyszyć haftem komputerowym zawierającym nazwę szpitala oraz danej komórki organizacyjnej o przykładowej treści:</w:t>
      </w:r>
      <w:r w:rsidR="0073607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736074">
        <w:rPr>
          <w:rFonts w:eastAsia="Calibri"/>
          <w:color w:val="000000" w:themeColor="text1"/>
          <w:sz w:val="24"/>
          <w:szCs w:val="24"/>
          <w:lang w:eastAsia="en-US"/>
        </w:rPr>
        <w:t>SPZOZ Przeworsk,</w:t>
      </w:r>
    </w:p>
    <w:p w:rsidR="000775F0" w:rsidRPr="000775F0" w:rsidRDefault="000775F0" w:rsidP="000775F0">
      <w:pPr>
        <w:pStyle w:val="Akapitzlist"/>
        <w:numPr>
          <w:ilvl w:val="0"/>
          <w:numId w:val="15"/>
        </w:numPr>
        <w:shd w:val="clear" w:color="auto" w:fill="FFFFFF"/>
        <w:tabs>
          <w:tab w:val="left" w:leader="underscore" w:pos="9461"/>
        </w:tabs>
        <w:spacing w:before="60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Wykonawca w dniu podpisania umowy dostarcza do siedziby Zamawiającego pełny asortyment odzieży, we wszystkich rozmiarach, celem dokonania przymiarki wśród personelu. Listy zawierające nazwę komórki organizacyjnej, imię i nazwisko, rodzaj odzieży w tym kolor, fason, długość rękawa oraz rozmiar będą sukcesywnie przekazywane do Wykonawcy celem realizacji Zamówienia. Zamawiający nie odpowiada za ewentualne uszkodzenia/zniszczenia odzieży podczas przymiarki.</w:t>
      </w:r>
    </w:p>
    <w:p w:rsidR="00CA4D57" w:rsidRPr="00F91A64" w:rsidRDefault="00CA4D57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736074">
        <w:rPr>
          <w:rFonts w:eastAsia="Calibri"/>
          <w:b/>
          <w:bCs/>
          <w:iCs/>
          <w:sz w:val="24"/>
          <w:szCs w:val="24"/>
          <w:lang w:eastAsia="en-US"/>
        </w:rPr>
        <w:t>do wyczerpania ilości odzieży wymienionej w załączniku do umowy.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736074">
        <w:rPr>
          <w:sz w:val="24"/>
          <w:szCs w:val="24"/>
        </w:rPr>
        <w:t>stanowi załącznik nr</w:t>
      </w:r>
      <w:r w:rsidR="003911ED" w:rsidRPr="00F91A64">
        <w:rPr>
          <w:sz w:val="24"/>
          <w:szCs w:val="24"/>
        </w:rPr>
        <w:t xml:space="preserve"> </w:t>
      </w:r>
      <w:r w:rsidR="00736074">
        <w:rPr>
          <w:color w:val="000000" w:themeColor="text1"/>
          <w:sz w:val="24"/>
          <w:szCs w:val="24"/>
        </w:rPr>
        <w:t>3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</w:t>
      </w:r>
      <w:r w:rsidR="006E16A8">
        <w:rPr>
          <w:sz w:val="24"/>
          <w:szCs w:val="24"/>
        </w:rPr>
        <w:t>ego wzoru formularza ofertowego</w:t>
      </w:r>
      <w:r>
        <w:rPr>
          <w:sz w:val="24"/>
          <w:szCs w:val="24"/>
        </w:rPr>
        <w:t xml:space="preserve"> (załącznik nr </w:t>
      </w:r>
      <w:r w:rsidRPr="00DC3219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6E16A8">
        <w:rPr>
          <w:sz w:val="24"/>
          <w:szCs w:val="24"/>
        </w:rPr>
        <w:t>,</w:t>
      </w:r>
    </w:p>
    <w:p w:rsidR="00CA469B" w:rsidRDefault="00646106" w:rsidP="006E16A8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 xml:space="preserve">oru formularza cenowego (załącznik nr </w:t>
      </w:r>
      <w:r w:rsidRPr="00DC3219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6E16A8">
        <w:rPr>
          <w:sz w:val="24"/>
          <w:szCs w:val="24"/>
        </w:rPr>
        <w:t>,</w:t>
      </w:r>
    </w:p>
    <w:p w:rsidR="00794661" w:rsidRDefault="006E16A8" w:rsidP="00794661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65A34">
        <w:rPr>
          <w:sz w:val="24"/>
          <w:szCs w:val="24"/>
        </w:rPr>
        <w:t xml:space="preserve">) </w:t>
      </w:r>
      <w:r w:rsidR="00794661">
        <w:rPr>
          <w:sz w:val="24"/>
          <w:szCs w:val="24"/>
        </w:rPr>
        <w:t>próbki tkaniny, z której będzie wykonana odzież medyczna. Minimalny wymiar próbki: 10 cm x 10 cm,</w:t>
      </w:r>
    </w:p>
    <w:p w:rsidR="00794661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 w:rsidRPr="007F6356">
        <w:rPr>
          <w:sz w:val="24"/>
          <w:szCs w:val="24"/>
        </w:rPr>
        <w:t xml:space="preserve">) </w:t>
      </w:r>
      <w:r w:rsidR="00794661">
        <w:rPr>
          <w:sz w:val="24"/>
          <w:szCs w:val="24"/>
        </w:rPr>
        <w:t>dokument potwierdzający, że tkanina z której uszyta będzi</w:t>
      </w:r>
      <w:r w:rsidR="00F43486">
        <w:rPr>
          <w:sz w:val="24"/>
          <w:szCs w:val="24"/>
        </w:rPr>
        <w:t xml:space="preserve">e odzież medyczna w pozycji </w:t>
      </w:r>
      <w:r w:rsidR="00F43486">
        <w:rPr>
          <w:sz w:val="24"/>
          <w:szCs w:val="24"/>
        </w:rPr>
        <w:br/>
        <w:t>1-7</w:t>
      </w:r>
      <w:r w:rsidR="00794661">
        <w:rPr>
          <w:sz w:val="24"/>
          <w:szCs w:val="24"/>
        </w:rPr>
        <w:t>, dopuszcza wymaganą temperaturę prania,</w:t>
      </w:r>
    </w:p>
    <w:p w:rsidR="00794661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4661">
        <w:rPr>
          <w:sz w:val="24"/>
          <w:szCs w:val="24"/>
        </w:rPr>
        <w:t>) aktualny Certyfikat Zgodności na tkaninę z której uszyta będzi</w:t>
      </w:r>
      <w:r w:rsidR="00F43486">
        <w:rPr>
          <w:sz w:val="24"/>
          <w:szCs w:val="24"/>
        </w:rPr>
        <w:t xml:space="preserve">e odzież medyczna </w:t>
      </w:r>
      <w:r w:rsidR="00F43486">
        <w:rPr>
          <w:sz w:val="24"/>
          <w:szCs w:val="24"/>
        </w:rPr>
        <w:br/>
        <w:t>w pozycji 1-7</w:t>
      </w:r>
      <w:r w:rsidR="00794661">
        <w:rPr>
          <w:sz w:val="24"/>
          <w:szCs w:val="24"/>
        </w:rPr>
        <w:t xml:space="preserve">, wydany przez niezależną jednostkę notyfikującą, potwierdzający spełnienie norm PN-P-84525, CEN/TS 14237:2015, PN-EN ISO 13688:2013-12 oraz skład surowcowy </w:t>
      </w:r>
      <w:r w:rsidR="00794661">
        <w:rPr>
          <w:sz w:val="24"/>
          <w:szCs w:val="24"/>
        </w:rPr>
        <w:br/>
        <w:t>i nazwę tkaniny. Certyfikat opatrzony pieczęcią/wpisem, zawierającym numer kopii; nazwę firmy dla której wydano dokument oraz datę wydania; datę wydania oraz datę ważności dokumentu. Certyfikat potwierdzony przez upoważnioną osobę z Zakładu Certyfikacji.</w:t>
      </w:r>
    </w:p>
    <w:p w:rsidR="00646106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4661">
        <w:rPr>
          <w:sz w:val="24"/>
          <w:szCs w:val="24"/>
        </w:rPr>
        <w:t xml:space="preserve">) </w:t>
      </w:r>
      <w:r w:rsidR="00646106" w:rsidRPr="007F6356">
        <w:rPr>
          <w:sz w:val="24"/>
          <w:szCs w:val="24"/>
        </w:rPr>
        <w:t>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6E16A8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>pełnomocnictwo do złożenia oferty, o ile prawo do podpisania oferty nie wynika z innych dok</w:t>
      </w:r>
      <w:r w:rsidR="009A6832">
        <w:rPr>
          <w:sz w:val="24"/>
          <w:szCs w:val="24"/>
        </w:rPr>
        <w:t>umentów złożonych wraz z ofertą.</w:t>
      </w:r>
      <w:r w:rsidR="00646106" w:rsidRPr="00613EA7">
        <w:rPr>
          <w:sz w:val="24"/>
          <w:szCs w:val="24"/>
        </w:rPr>
        <w:t xml:space="preserve">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</w:t>
      </w:r>
      <w:r w:rsidR="00D01B9B">
        <w:rPr>
          <w:sz w:val="24"/>
          <w:szCs w:val="24"/>
        </w:rPr>
        <w:t xml:space="preserve"> pytania dotyczące opisu przedmiotu zamówienia</w:t>
      </w:r>
      <w:bookmarkStart w:id="0" w:name="_GoBack"/>
      <w:bookmarkEnd w:id="0"/>
      <w:r w:rsidR="00D40D11">
        <w:rPr>
          <w:sz w:val="24"/>
          <w:szCs w:val="24"/>
        </w:rPr>
        <w:t>,</w:t>
      </w:r>
      <w:r>
        <w:rPr>
          <w:sz w:val="24"/>
          <w:szCs w:val="24"/>
        </w:rPr>
        <w:t xml:space="preserve">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D40D11">
        <w:rPr>
          <w:sz w:val="24"/>
          <w:szCs w:val="24"/>
        </w:rPr>
        <w:t>postępowania</w:t>
      </w:r>
      <w:r w:rsidR="00030F28">
        <w:rPr>
          <w:sz w:val="24"/>
          <w:szCs w:val="24"/>
        </w:rPr>
        <w:t xml:space="preserve">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66231E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736074">
        <w:rPr>
          <w:b/>
          <w:color w:val="000000" w:themeColor="text1"/>
          <w:sz w:val="24"/>
          <w:szCs w:val="24"/>
          <w:u w:val="single"/>
        </w:rPr>
        <w:t>11.02.2022 r. do godz. 11.00</w:t>
      </w:r>
    </w:p>
    <w:p w:rsidR="00136B5B" w:rsidRPr="00136B5B" w:rsidRDefault="00136B5B" w:rsidP="00FC326E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 xml:space="preserve">w zamkniętej kopercie z dopiskiem: </w:t>
      </w:r>
      <w:r w:rsidR="00FC326E">
        <w:rPr>
          <w:sz w:val="24"/>
          <w:szCs w:val="24"/>
        </w:rPr>
        <w:br/>
        <w:t xml:space="preserve">       </w:t>
      </w:r>
      <w:r w:rsidRPr="00136B5B">
        <w:rPr>
          <w:sz w:val="24"/>
          <w:szCs w:val="24"/>
        </w:rPr>
        <w:t>OFERTA na</w:t>
      </w:r>
      <w:r w:rsidR="00FC326E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D40D11" w:rsidRPr="00D40D11">
        <w:rPr>
          <w:iCs/>
          <w:sz w:val="24"/>
          <w:szCs w:val="24"/>
        </w:rPr>
        <w:t>Dostawa odzieży medycznej dla pracowników SPZOZ w Przeworsku</w:t>
      </w:r>
      <w:r w:rsidR="00D40D11">
        <w:rPr>
          <w:iCs/>
          <w:sz w:val="24"/>
          <w:szCs w:val="24"/>
        </w:rPr>
        <w:t>.</w:t>
      </w:r>
      <w:r w:rsidR="009F405D">
        <w:rPr>
          <w:iCs/>
          <w:sz w:val="24"/>
          <w:szCs w:val="24"/>
        </w:rPr>
        <w:t>”</w:t>
      </w:r>
    </w:p>
    <w:p w:rsidR="00136B5B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736074">
        <w:rPr>
          <w:color w:val="000000" w:themeColor="text1"/>
          <w:sz w:val="24"/>
          <w:szCs w:val="24"/>
        </w:rPr>
        <w:t>11.02.2022 r. godz. 11.30</w:t>
      </w:r>
    </w:p>
    <w:p w:rsidR="00D40D11" w:rsidRDefault="00D40D1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</w:p>
    <w:p w:rsidR="006E16A8" w:rsidRDefault="006E16A8">
      <w:pPr>
        <w:widowControl/>
        <w:autoSpaceDE/>
        <w:autoSpaceDN/>
        <w:adjustRightInd/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lastRenderedPageBreak/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736074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736074">
        <w:rPr>
          <w:b/>
          <w:color w:val="000000" w:themeColor="text1"/>
          <w:sz w:val="24"/>
          <w:szCs w:val="24"/>
          <w:u w:val="single"/>
        </w:rPr>
        <w:t>11.02.2022 r. godz. 11.30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AB40E5" w:rsidRPr="00E1481B" w:rsidRDefault="00AB40E5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9A6832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1. </w:t>
      </w:r>
      <w:r w:rsidR="009A6832">
        <w:rPr>
          <w:sz w:val="24"/>
          <w:szCs w:val="24"/>
          <w:lang w:eastAsia="ar-SA"/>
        </w:rPr>
        <w:t>Oferta będzie oceniana pod względem:</w:t>
      </w:r>
    </w:p>
    <w:p w:rsidR="009A6832" w:rsidRDefault="009A6832" w:rsidP="009A6832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formalnym tj. </w:t>
      </w:r>
      <w:r w:rsidR="0031610C">
        <w:rPr>
          <w:sz w:val="24"/>
          <w:szCs w:val="24"/>
          <w:lang w:eastAsia="ar-SA"/>
        </w:rPr>
        <w:t>spełnienia warunków podanych w specyfikacji istotnych warunków zamówienia,</w:t>
      </w:r>
    </w:p>
    <w:p w:rsidR="0031610C" w:rsidRDefault="0031610C" w:rsidP="0031610C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merytorycznym tj. wyboru najkorzystniejszej oferty zgodnie z niżej podanym kryterium:</w:t>
      </w:r>
    </w:p>
    <w:p w:rsidR="0031610C" w:rsidRPr="0031610C" w:rsidRDefault="0031610C" w:rsidP="0031610C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ar-SA"/>
        </w:rPr>
      </w:pPr>
      <w:r w:rsidRPr="0031610C">
        <w:rPr>
          <w:b/>
          <w:sz w:val="24"/>
          <w:szCs w:val="24"/>
          <w:lang w:eastAsia="ar-SA"/>
        </w:rPr>
        <w:t>CENA – 60%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ar-SA"/>
        </w:rPr>
      </w:pPr>
      <w:r w:rsidRPr="0031610C">
        <w:rPr>
          <w:b/>
          <w:sz w:val="24"/>
          <w:szCs w:val="24"/>
          <w:lang w:eastAsia="ar-SA"/>
        </w:rPr>
        <w:t>JAKOŚĆ – 40%</w:t>
      </w:r>
    </w:p>
    <w:p w:rsidR="0031610C" w:rsidRPr="008365E2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i/>
          <w:sz w:val="24"/>
          <w:szCs w:val="24"/>
          <w:lang w:eastAsia="ar-SA"/>
        </w:rPr>
      </w:pPr>
      <w:r w:rsidRPr="008365E2">
        <w:rPr>
          <w:i/>
          <w:sz w:val="24"/>
          <w:szCs w:val="24"/>
          <w:lang w:eastAsia="ar-SA"/>
        </w:rPr>
        <w:t>Cena 60% - maksymalna ilość możliwych punktów do zdobycia: 60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Przy ocenie ofert zastosowanie będzie miał poniższy wzór:</w:t>
      </w: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31610C" w:rsidRPr="00D17714" w:rsidRDefault="0066231E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NAJNIŻSZEJ X 60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CENA OFERTY BADANEJ</m:t>
              </m:r>
            </m:den>
          </m:f>
        </m:oMath>
      </m:oMathPara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31610C" w:rsidRDefault="0031610C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i/>
          <w:sz w:val="24"/>
          <w:szCs w:val="24"/>
          <w:lang w:eastAsia="ar-SA"/>
        </w:rPr>
      </w:pPr>
      <w:r w:rsidRPr="008365E2">
        <w:rPr>
          <w:i/>
          <w:sz w:val="24"/>
          <w:szCs w:val="24"/>
          <w:lang w:eastAsia="ar-SA"/>
        </w:rPr>
        <w:t>Jakość 40% - maksymalna ilość możliwych punktów do zdobycia: 40</w:t>
      </w:r>
    </w:p>
    <w:p w:rsidR="008365E2" w:rsidRDefault="008365E2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Przy ocenie ofert zastosowanie będzie miał poniższy wzór:</w:t>
      </w:r>
    </w:p>
    <w:p w:rsidR="00D17714" w:rsidRDefault="00D17714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D17714" w:rsidRPr="00D17714" w:rsidRDefault="0066231E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ILOŚĆ PUNKTÓW OFERTY BADANEJ X 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ar-SA"/>
                </w:rPr>
                <m:t>ILOŚĆ PUNKTÓW OFERTY NAJKORZYSTNIEJSZEJ</m:t>
              </m:r>
            </m:den>
          </m:f>
        </m:oMath>
      </m:oMathPara>
    </w:p>
    <w:p w:rsidR="00D17714" w:rsidRDefault="00D17714" w:rsidP="0031610C">
      <w:pPr>
        <w:pStyle w:val="Akapitzlist"/>
        <w:widowControl/>
        <w:suppressAutoHyphens/>
        <w:autoSpaceDE/>
        <w:autoSpaceDN/>
        <w:adjustRightInd/>
        <w:spacing w:line="276" w:lineRule="auto"/>
        <w:rPr>
          <w:sz w:val="24"/>
          <w:szCs w:val="24"/>
          <w:lang w:eastAsia="ar-SA"/>
        </w:rPr>
      </w:pPr>
    </w:p>
    <w:p w:rsidR="00D17714" w:rsidRDefault="00D17714" w:rsidP="00AB40E5">
      <w:pPr>
        <w:pStyle w:val="Akapitzlist"/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Jakość będzie oceniana na podstawie oceny i przetestowania załączonej odzieży medycznej. Suma przyznanych punktów da nam ilość przyznanych punktów w kryterium „jakość” – max. 40 punktów.</w:t>
      </w:r>
    </w:p>
    <w:p w:rsidR="00D17714" w:rsidRDefault="00AB40E5" w:rsidP="00AB40E5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Wygodny krój: 20%, ilość punktów 0-20.</w:t>
      </w:r>
    </w:p>
    <w:p w:rsidR="00AB40E5" w:rsidRDefault="00AB40E5" w:rsidP="00AB40E5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Estetyczne wykonanie: 20%, ilość punktów 0-20.</w:t>
      </w:r>
    </w:p>
    <w:p w:rsidR="00AB40E5" w:rsidRDefault="00AB40E5" w:rsidP="00AB40E5">
      <w:pPr>
        <w:widowControl/>
        <w:suppressAutoHyphens/>
        <w:autoSpaceDE/>
        <w:autoSpaceDN/>
        <w:adjustRightInd/>
        <w:spacing w:line="276" w:lineRule="auto"/>
        <w:ind w:left="1080"/>
        <w:jc w:val="both"/>
        <w:rPr>
          <w:sz w:val="24"/>
          <w:szCs w:val="24"/>
          <w:lang w:eastAsia="ar-SA"/>
        </w:rPr>
      </w:pPr>
    </w:p>
    <w:p w:rsidR="00AB40E5" w:rsidRPr="00AB40E5" w:rsidRDefault="00AB40E5" w:rsidP="00AB40E5">
      <w:pPr>
        <w:widowControl/>
        <w:suppressAutoHyphens/>
        <w:autoSpaceDE/>
        <w:autoSpaceDN/>
        <w:adjustRightInd/>
        <w:spacing w:line="276" w:lineRule="auto"/>
        <w:ind w:left="709"/>
        <w:jc w:val="both"/>
        <w:rPr>
          <w:b/>
          <w:sz w:val="24"/>
          <w:szCs w:val="24"/>
          <w:lang w:eastAsia="ar-SA"/>
        </w:rPr>
      </w:pPr>
      <w:r w:rsidRPr="00AB40E5">
        <w:rPr>
          <w:b/>
          <w:sz w:val="24"/>
          <w:szCs w:val="24"/>
          <w:lang w:eastAsia="ar-SA"/>
        </w:rPr>
        <w:t xml:space="preserve">W celu dokonania oceny jakości, do oferty należy dołączyć co najmniej po jednej sztuce odzieży medycznej wyszczególnionej w formularzu cenowym – załącznik nr </w:t>
      </w:r>
      <w:r w:rsidRPr="006E16A8">
        <w:rPr>
          <w:b/>
          <w:sz w:val="24"/>
          <w:szCs w:val="24"/>
          <w:lang w:eastAsia="ar-SA"/>
        </w:rPr>
        <w:t>2</w:t>
      </w:r>
      <w:r w:rsidRPr="00AB40E5">
        <w:rPr>
          <w:b/>
          <w:sz w:val="24"/>
          <w:szCs w:val="24"/>
          <w:lang w:eastAsia="ar-SA"/>
        </w:rPr>
        <w:t xml:space="preserve"> </w:t>
      </w:r>
      <w:r w:rsidRPr="00AB40E5">
        <w:rPr>
          <w:b/>
          <w:sz w:val="24"/>
          <w:szCs w:val="24"/>
          <w:lang w:eastAsia="ar-SA"/>
        </w:rPr>
        <w:br/>
        <w:t>w r</w:t>
      </w:r>
      <w:r w:rsidR="00736074">
        <w:rPr>
          <w:b/>
          <w:sz w:val="24"/>
          <w:szCs w:val="24"/>
          <w:lang w:eastAsia="ar-SA"/>
        </w:rPr>
        <w:t>ozmiarze 40</w:t>
      </w:r>
      <w:r w:rsidRPr="00AB40E5">
        <w:rPr>
          <w:b/>
          <w:sz w:val="24"/>
          <w:szCs w:val="24"/>
          <w:lang w:eastAsia="ar-SA"/>
        </w:rPr>
        <w:t xml:space="preserve"> od</w:t>
      </w:r>
      <w:r w:rsidR="00736074">
        <w:rPr>
          <w:b/>
          <w:sz w:val="24"/>
          <w:szCs w:val="24"/>
          <w:lang w:eastAsia="ar-SA"/>
        </w:rPr>
        <w:t>zież damska oraz 52 odzież męska</w:t>
      </w:r>
      <w:r w:rsidRPr="00AB40E5">
        <w:rPr>
          <w:b/>
          <w:sz w:val="24"/>
          <w:szCs w:val="24"/>
          <w:lang w:eastAsia="ar-SA"/>
        </w:rPr>
        <w:t>.</w:t>
      </w:r>
    </w:p>
    <w:p w:rsidR="009A6832" w:rsidRDefault="009A6832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</w:p>
    <w:p w:rsidR="005A7453" w:rsidRPr="005A7453" w:rsidRDefault="00AB40E5" w:rsidP="00AB40E5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2. </w:t>
      </w:r>
      <w:r w:rsidR="005A7453" w:rsidRPr="005A7453">
        <w:rPr>
          <w:sz w:val="24"/>
          <w:szCs w:val="24"/>
        </w:rPr>
        <w:t>Na załączonym formularzu cenowo ofertowym, należy przedstawić cenę ofertową brutto</w:t>
      </w:r>
      <w:r w:rsidR="005A7453" w:rsidRPr="005A7453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5A7453" w:rsidRPr="005A7453">
        <w:rPr>
          <w:sz w:val="24"/>
          <w:szCs w:val="24"/>
        </w:rPr>
        <w:t xml:space="preserve">za wykonanie / udzielenie przedmiotu zamówienia. </w:t>
      </w:r>
    </w:p>
    <w:p w:rsidR="005A7453" w:rsidRPr="005A7453" w:rsidRDefault="005A7453" w:rsidP="00AB40E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AB40E5">
      <w:pPr>
        <w:numPr>
          <w:ilvl w:val="0"/>
          <w:numId w:val="3"/>
        </w:numPr>
        <w:shd w:val="clear" w:color="auto" w:fill="FFFFFF"/>
        <w:tabs>
          <w:tab w:val="clear" w:pos="379"/>
          <w:tab w:val="num" w:pos="284"/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</w:t>
      </w:r>
      <w:r w:rsidR="00AB40E5">
        <w:rPr>
          <w:sz w:val="24"/>
          <w:szCs w:val="24"/>
        </w:rPr>
        <w:t>,</w:t>
      </w:r>
      <w:r w:rsidRPr="005A7453">
        <w:rPr>
          <w:sz w:val="24"/>
          <w:szCs w:val="24"/>
        </w:rPr>
        <w:t xml:space="preserve"> a Wykonawcą odbywać się będą w złotych polskich.</w:t>
      </w:r>
    </w:p>
    <w:p w:rsidR="00A52ED3" w:rsidRPr="00C53DE6" w:rsidRDefault="00A52ED3" w:rsidP="00A52ED3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AB40E5">
      <w:pPr>
        <w:shd w:val="clear" w:color="auto" w:fill="FFFFFF"/>
        <w:tabs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AB40E5" w:rsidRPr="00AB40E5" w:rsidRDefault="005A7453" w:rsidP="00AB40E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>, oraz przepisami ustawy z dnia 23 kwietnia 1964 r. - Kodeks cywilny</w:t>
      </w:r>
      <w:r w:rsidR="00AB40E5">
        <w:rPr>
          <w:sz w:val="24"/>
          <w:szCs w:val="24"/>
        </w:rPr>
        <w:t>.</w:t>
      </w:r>
      <w:r w:rsidRPr="005A7453">
        <w:rPr>
          <w:sz w:val="24"/>
          <w:szCs w:val="24"/>
        </w:rPr>
        <w:t xml:space="preserve"> </w:t>
      </w:r>
    </w:p>
    <w:p w:rsidR="00AB40E5" w:rsidRDefault="00AB40E5" w:rsidP="00AB40E5">
      <w:pPr>
        <w:tabs>
          <w:tab w:val="left" w:pos="0"/>
        </w:tabs>
        <w:ind w:left="377"/>
        <w:contextualSpacing/>
        <w:jc w:val="both"/>
        <w:rPr>
          <w:rFonts w:eastAsia="HG Mincho Light J"/>
          <w:b/>
          <w:bCs/>
          <w:sz w:val="24"/>
          <w:szCs w:val="24"/>
        </w:rPr>
      </w:pPr>
    </w:p>
    <w:p w:rsidR="005A7453" w:rsidRDefault="00AB40E5" w:rsidP="00AB40E5">
      <w:pPr>
        <w:tabs>
          <w:tab w:val="left" w:pos="0"/>
        </w:tabs>
        <w:contextualSpacing/>
        <w:jc w:val="both"/>
        <w:rPr>
          <w:rFonts w:eastAsia="HG Mincho Light J"/>
          <w:b/>
          <w:bCs/>
          <w:sz w:val="24"/>
          <w:szCs w:val="24"/>
        </w:rPr>
      </w:pPr>
      <w:r>
        <w:rPr>
          <w:rFonts w:eastAsia="HG Mincho Light J"/>
          <w:b/>
          <w:bCs/>
          <w:sz w:val="24"/>
          <w:szCs w:val="24"/>
        </w:rPr>
        <w:t xml:space="preserve">IX. </w:t>
      </w:r>
      <w:r w:rsidR="005A7453" w:rsidRPr="00AB40E5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AB40E5" w:rsidRPr="00AB40E5" w:rsidRDefault="00AB40E5" w:rsidP="00AB40E5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5A7453" w:rsidRPr="005A7453" w:rsidRDefault="005A7453" w:rsidP="00AB40E5">
      <w:pPr>
        <w:suppressAutoHyphens/>
        <w:ind w:firstLine="360"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D9252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3A6F45" w:rsidRPr="003A6F45">
        <w:rPr>
          <w:rFonts w:eastAsia="HG Mincho Light J"/>
          <w:bCs/>
          <w:iCs/>
          <w:sz w:val="24"/>
          <w:szCs w:val="24"/>
        </w:rPr>
        <w:t xml:space="preserve">Dostawa </w:t>
      </w:r>
      <w:r w:rsidR="00755FBD">
        <w:rPr>
          <w:rFonts w:eastAsia="HG Mincho Light J"/>
          <w:bCs/>
          <w:iCs/>
          <w:sz w:val="24"/>
          <w:szCs w:val="24"/>
        </w:rPr>
        <w:t>odzieży medycznej dla pracowników SPZOZ w Przeworsku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755FBD">
        <w:rPr>
          <w:rFonts w:eastAsia="HG Mincho Light J"/>
          <w:bCs/>
          <w:sz w:val="24"/>
          <w:szCs w:val="24"/>
        </w:rPr>
        <w:t>SPZOZ.IINZZP.260/05/22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8E1E33" w:rsidRDefault="008E1E33" w:rsidP="008B0264">
      <w:pPr>
        <w:rPr>
          <w:sz w:val="24"/>
          <w:szCs w:val="24"/>
        </w:rPr>
      </w:pPr>
    </w:p>
    <w:p w:rsidR="00CC53BC" w:rsidRPr="00CC53BC" w:rsidRDefault="00CC53BC" w:rsidP="000F69A6">
      <w:pPr>
        <w:rPr>
          <w:sz w:val="24"/>
          <w:szCs w:val="24"/>
        </w:rPr>
      </w:pPr>
    </w:p>
    <w:sectPr w:rsidR="00CC53BC" w:rsidRPr="00CC53BC" w:rsidSect="00B869B2">
      <w:headerReference w:type="default" r:id="rId10"/>
      <w:foot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E" w:rsidRDefault="0066231E" w:rsidP="00AF2A20">
      <w:r>
        <w:separator/>
      </w:r>
    </w:p>
  </w:endnote>
  <w:endnote w:type="continuationSeparator" w:id="0">
    <w:p w:rsidR="0066231E" w:rsidRDefault="0066231E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319"/>
      <w:docPartObj>
        <w:docPartGallery w:val="Page Numbers (Bottom of Page)"/>
        <w:docPartUnique/>
      </w:docPartObj>
    </w:sdtPr>
    <w:sdtEndPr/>
    <w:sdtContent>
      <w:p w:rsidR="006E16A8" w:rsidRDefault="006E1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9B">
          <w:rPr>
            <w:noProof/>
          </w:rPr>
          <w:t>5</w:t>
        </w:r>
        <w:r>
          <w:fldChar w:fldCharType="end"/>
        </w:r>
      </w:p>
    </w:sdtContent>
  </w:sdt>
  <w:p w:rsidR="006E16A8" w:rsidRDefault="006E1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E" w:rsidRDefault="0066231E" w:rsidP="00AF2A20">
      <w:r>
        <w:separator/>
      </w:r>
    </w:p>
  </w:footnote>
  <w:footnote w:type="continuationSeparator" w:id="0">
    <w:p w:rsidR="0066231E" w:rsidRDefault="0066231E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C64684" w:rsidP="00605812">
    <w:pPr>
      <w:pStyle w:val="Nagwek"/>
      <w:ind w:left="5387" w:hanging="5387"/>
    </w:pPr>
    <w:r>
      <w:rPr>
        <w:b/>
      </w:rPr>
      <w:t>SPZOZ.IINZZP.260/05/22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6A44158"/>
    <w:multiLevelType w:val="hybridMultilevel"/>
    <w:tmpl w:val="FEC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B28E4"/>
    <w:multiLevelType w:val="hybridMultilevel"/>
    <w:tmpl w:val="7A1ACE42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C756C46"/>
    <w:multiLevelType w:val="hybridMultilevel"/>
    <w:tmpl w:val="1024B9BE"/>
    <w:lvl w:ilvl="0" w:tplc="44B2BA4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E80279"/>
    <w:multiLevelType w:val="hybridMultilevel"/>
    <w:tmpl w:val="393C310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E1BF9"/>
    <w:multiLevelType w:val="hybridMultilevel"/>
    <w:tmpl w:val="DA94D798"/>
    <w:lvl w:ilvl="0" w:tplc="9274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3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A0164A"/>
    <w:multiLevelType w:val="hybridMultilevel"/>
    <w:tmpl w:val="A8E26D9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F7C0171"/>
    <w:multiLevelType w:val="hybridMultilevel"/>
    <w:tmpl w:val="74A09EE8"/>
    <w:lvl w:ilvl="0" w:tplc="C73E5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6"/>
  </w:num>
  <w:num w:numId="13">
    <w:abstractNumId w:val="18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9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53E4D"/>
    <w:rsid w:val="000775F0"/>
    <w:rsid w:val="000A716C"/>
    <w:rsid w:val="000A77E9"/>
    <w:rsid w:val="000D21BD"/>
    <w:rsid w:val="000E5D46"/>
    <w:rsid w:val="000F69A6"/>
    <w:rsid w:val="00110D26"/>
    <w:rsid w:val="00125000"/>
    <w:rsid w:val="00136B5B"/>
    <w:rsid w:val="00146E1C"/>
    <w:rsid w:val="00147474"/>
    <w:rsid w:val="00153599"/>
    <w:rsid w:val="00153668"/>
    <w:rsid w:val="00153EE6"/>
    <w:rsid w:val="00161030"/>
    <w:rsid w:val="00166E54"/>
    <w:rsid w:val="001736CD"/>
    <w:rsid w:val="0017491D"/>
    <w:rsid w:val="0018645F"/>
    <w:rsid w:val="001E4837"/>
    <w:rsid w:val="001F33D7"/>
    <w:rsid w:val="00202FA9"/>
    <w:rsid w:val="002123B6"/>
    <w:rsid w:val="00217165"/>
    <w:rsid w:val="0022240D"/>
    <w:rsid w:val="002341B7"/>
    <w:rsid w:val="00241D58"/>
    <w:rsid w:val="00252009"/>
    <w:rsid w:val="002573A2"/>
    <w:rsid w:val="00275EDB"/>
    <w:rsid w:val="002831E4"/>
    <w:rsid w:val="0028366C"/>
    <w:rsid w:val="00293D3F"/>
    <w:rsid w:val="002A0E65"/>
    <w:rsid w:val="002A27C5"/>
    <w:rsid w:val="002A45A6"/>
    <w:rsid w:val="002B50CB"/>
    <w:rsid w:val="002C65C6"/>
    <w:rsid w:val="002D34AB"/>
    <w:rsid w:val="002E0F41"/>
    <w:rsid w:val="002F5636"/>
    <w:rsid w:val="002F6F73"/>
    <w:rsid w:val="003011B9"/>
    <w:rsid w:val="0031610C"/>
    <w:rsid w:val="00316E7C"/>
    <w:rsid w:val="00326C45"/>
    <w:rsid w:val="003552D5"/>
    <w:rsid w:val="0037455C"/>
    <w:rsid w:val="003841E8"/>
    <w:rsid w:val="003911ED"/>
    <w:rsid w:val="00392DE6"/>
    <w:rsid w:val="003A6F45"/>
    <w:rsid w:val="003A7176"/>
    <w:rsid w:val="003A773F"/>
    <w:rsid w:val="003C5B25"/>
    <w:rsid w:val="003E1FAE"/>
    <w:rsid w:val="0040075D"/>
    <w:rsid w:val="0040352E"/>
    <w:rsid w:val="004120E5"/>
    <w:rsid w:val="00414EE8"/>
    <w:rsid w:val="00434B8D"/>
    <w:rsid w:val="00447DC9"/>
    <w:rsid w:val="00485339"/>
    <w:rsid w:val="00487968"/>
    <w:rsid w:val="004A2358"/>
    <w:rsid w:val="004B1105"/>
    <w:rsid w:val="004C68A8"/>
    <w:rsid w:val="00554E6D"/>
    <w:rsid w:val="005657C1"/>
    <w:rsid w:val="00573687"/>
    <w:rsid w:val="00574EBC"/>
    <w:rsid w:val="005820AF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6231E"/>
    <w:rsid w:val="00671066"/>
    <w:rsid w:val="00674FCD"/>
    <w:rsid w:val="00683CDE"/>
    <w:rsid w:val="006A6052"/>
    <w:rsid w:val="006A7721"/>
    <w:rsid w:val="006B15F4"/>
    <w:rsid w:val="006B6866"/>
    <w:rsid w:val="006B753B"/>
    <w:rsid w:val="006C420D"/>
    <w:rsid w:val="006C5E4E"/>
    <w:rsid w:val="006C72BF"/>
    <w:rsid w:val="006E16A8"/>
    <w:rsid w:val="006E5432"/>
    <w:rsid w:val="006F1B53"/>
    <w:rsid w:val="006F61BC"/>
    <w:rsid w:val="00712951"/>
    <w:rsid w:val="00713DDF"/>
    <w:rsid w:val="00716A43"/>
    <w:rsid w:val="00736074"/>
    <w:rsid w:val="0074003A"/>
    <w:rsid w:val="00755FBD"/>
    <w:rsid w:val="00757863"/>
    <w:rsid w:val="007815E8"/>
    <w:rsid w:val="00784FCE"/>
    <w:rsid w:val="007857DB"/>
    <w:rsid w:val="0079224A"/>
    <w:rsid w:val="00794661"/>
    <w:rsid w:val="007A1C59"/>
    <w:rsid w:val="007B73E3"/>
    <w:rsid w:val="007C40F3"/>
    <w:rsid w:val="007C5228"/>
    <w:rsid w:val="007D05F1"/>
    <w:rsid w:val="007F328E"/>
    <w:rsid w:val="0080134E"/>
    <w:rsid w:val="0080365A"/>
    <w:rsid w:val="00815767"/>
    <w:rsid w:val="008365E2"/>
    <w:rsid w:val="00850C16"/>
    <w:rsid w:val="0085603E"/>
    <w:rsid w:val="00897F98"/>
    <w:rsid w:val="008A29A0"/>
    <w:rsid w:val="008B0264"/>
    <w:rsid w:val="008B0C5A"/>
    <w:rsid w:val="008C4FF9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A6832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52ED3"/>
    <w:rsid w:val="00A629B5"/>
    <w:rsid w:val="00A64382"/>
    <w:rsid w:val="00A656E1"/>
    <w:rsid w:val="00A97F6A"/>
    <w:rsid w:val="00AB2597"/>
    <w:rsid w:val="00AB40E5"/>
    <w:rsid w:val="00AB4E8B"/>
    <w:rsid w:val="00AD7FC6"/>
    <w:rsid w:val="00AF2A20"/>
    <w:rsid w:val="00B0270F"/>
    <w:rsid w:val="00B121CD"/>
    <w:rsid w:val="00B25E50"/>
    <w:rsid w:val="00B45678"/>
    <w:rsid w:val="00B54E7F"/>
    <w:rsid w:val="00B5794C"/>
    <w:rsid w:val="00B71BBF"/>
    <w:rsid w:val="00B809BD"/>
    <w:rsid w:val="00BA3D27"/>
    <w:rsid w:val="00BA5F19"/>
    <w:rsid w:val="00BA6A2F"/>
    <w:rsid w:val="00BB2F04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64684"/>
    <w:rsid w:val="00C80941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1B9B"/>
    <w:rsid w:val="00D02352"/>
    <w:rsid w:val="00D04F38"/>
    <w:rsid w:val="00D17714"/>
    <w:rsid w:val="00D40D11"/>
    <w:rsid w:val="00D42523"/>
    <w:rsid w:val="00D429DD"/>
    <w:rsid w:val="00D73744"/>
    <w:rsid w:val="00D74711"/>
    <w:rsid w:val="00D80ED3"/>
    <w:rsid w:val="00D92528"/>
    <w:rsid w:val="00D92BC8"/>
    <w:rsid w:val="00DB10DA"/>
    <w:rsid w:val="00DB1F88"/>
    <w:rsid w:val="00DC3219"/>
    <w:rsid w:val="00DD086E"/>
    <w:rsid w:val="00DE77E8"/>
    <w:rsid w:val="00E021C1"/>
    <w:rsid w:val="00E1481B"/>
    <w:rsid w:val="00E22B16"/>
    <w:rsid w:val="00E43791"/>
    <w:rsid w:val="00E533FF"/>
    <w:rsid w:val="00E645FA"/>
    <w:rsid w:val="00E92B61"/>
    <w:rsid w:val="00EB47FD"/>
    <w:rsid w:val="00EC3B4B"/>
    <w:rsid w:val="00EC6369"/>
    <w:rsid w:val="00ED4B00"/>
    <w:rsid w:val="00EF25F1"/>
    <w:rsid w:val="00F02078"/>
    <w:rsid w:val="00F021F2"/>
    <w:rsid w:val="00F0453A"/>
    <w:rsid w:val="00F151AF"/>
    <w:rsid w:val="00F26E0E"/>
    <w:rsid w:val="00F33EC8"/>
    <w:rsid w:val="00F36CDF"/>
    <w:rsid w:val="00F43486"/>
    <w:rsid w:val="00F4459C"/>
    <w:rsid w:val="00F519F4"/>
    <w:rsid w:val="00F65A34"/>
    <w:rsid w:val="00F72DE3"/>
    <w:rsid w:val="00F855B9"/>
    <w:rsid w:val="00F91A64"/>
    <w:rsid w:val="00FA1582"/>
    <w:rsid w:val="00FC326E"/>
    <w:rsid w:val="00FC79AB"/>
    <w:rsid w:val="00FF0328"/>
    <w:rsid w:val="00FF7AA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16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A2D9-97E7-4984-B39A-5D046EF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585</cp:revision>
  <cp:lastPrinted>2022-02-04T13:20:00Z</cp:lastPrinted>
  <dcterms:created xsi:type="dcterms:W3CDTF">2019-08-05T07:28:00Z</dcterms:created>
  <dcterms:modified xsi:type="dcterms:W3CDTF">2022-02-07T12:55:00Z</dcterms:modified>
</cp:coreProperties>
</file>